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D" w:rsidRDefault="000F2EDD" w:rsidP="000F2ED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FFFFFF"/>
          <w:kern w:val="36"/>
          <w:sz w:val="48"/>
          <w:szCs w:val="48"/>
          <w:lang w:eastAsia="ru-RU"/>
        </w:rPr>
        <w:t>Безопасность детей на воде: правила и советы родителям</w:t>
      </w:r>
    </w:p>
    <w:p w:rsidR="000F2EDD" w:rsidRPr="000F2EDD" w:rsidRDefault="000F2EDD" w:rsidP="000F2EDD">
      <w:pPr>
        <w:spacing w:line="240" w:lineRule="auto"/>
        <w:ind w:left="-567"/>
        <w:jc w:val="center"/>
        <w:rPr>
          <w:rFonts w:ascii="Tahoma" w:eastAsia="Times New Roman" w:hAnsi="Tahoma" w:cs="Tahoma"/>
          <w:color w:val="63AF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63AF00"/>
          <w:sz w:val="16"/>
          <w:szCs w:val="16"/>
          <w:lang w:eastAsia="ru-RU"/>
        </w:rPr>
        <w:drawing>
          <wp:inline distT="0" distB="0" distL="0" distR="0">
            <wp:extent cx="5681708" cy="2651472"/>
            <wp:effectExtent l="19050" t="0" r="0" b="0"/>
            <wp:docPr id="1" name="Рисунок 1" descr="Дети в ре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и в реч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49" cy="265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DD" w:rsidRPr="000F2EDD" w:rsidRDefault="000F2EDD" w:rsidP="000F2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</w:t>
      </w: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Безопасность детей на воде целиком и полностью зависит от их родителей. Царство Нептуна к человеку отнюдь не так приветливо, как может показаться на первый взгляд. Даже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</w:t>
      </w: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 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</w:t>
      </w:r>
      <w:proofErr w:type="gramStart"/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на примерах,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делясь</w:t>
      </w:r>
      <w:proofErr w:type="gramEnd"/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личным опытом и не боясь говорить о последствиях. 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</w:t>
      </w:r>
    </w:p>
    <w:p w:rsidR="000F2EDD" w:rsidRPr="000F2EDD" w:rsidRDefault="000F2EDD" w:rsidP="000F2E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b/>
          <w:bCs/>
          <w:color w:val="63AF00"/>
          <w:sz w:val="24"/>
          <w:szCs w:val="24"/>
          <w:lang w:eastAsia="ru-RU"/>
        </w:rPr>
        <w:t>Профилактика несчастных случаев на воде: советы родителям</w:t>
      </w:r>
    </w:p>
    <w:p w:rsidR="000F2EDD" w:rsidRPr="000F2EDD" w:rsidRDefault="000F2EDD" w:rsidP="000F2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Водные процедуры можно проводить не ранее полутора часов после приёма пищи.</w:t>
      </w:r>
    </w:p>
    <w:p w:rsidR="000F2EDD" w:rsidRPr="000F2EDD" w:rsidRDefault="000F2EDD" w:rsidP="000F2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Не рекомендуется плавать в воде, если её температура ниже 16 градусов, поскольку это может закончиться потерей сознания и возникновением судорог.</w:t>
      </w:r>
    </w:p>
    <w:p w:rsidR="000F2EDD" w:rsidRPr="000F2EDD" w:rsidRDefault="000F2EDD" w:rsidP="000F2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0F2EDD" w:rsidRPr="000F2EDD" w:rsidRDefault="000F2EDD" w:rsidP="000F2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Купаться можно только в специально отведённых для этого местах (обычно они огорожены буйками). Но если захотелось поплавать в водоёме, где таких мест нет, к выбору зоны для купания нужно подойти серьёзно – глубина не более 2 метров, ровное дно, а скорость течения не должна превышать более полуметра в секунду, водоём ни в коем случае не заболочен.</w:t>
      </w:r>
    </w:p>
    <w:p w:rsidR="000F2EDD" w:rsidRPr="000F2EDD" w:rsidRDefault="000F2EDD" w:rsidP="000F2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0F2EDD" w:rsidRPr="000F2EDD" w:rsidRDefault="000F2EDD" w:rsidP="000F2EDD">
      <w:pPr>
        <w:shd w:val="clear" w:color="auto" w:fill="EBFA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Если взрослые находятся в нетрезвом виде, купаться категорически запрещено и самим родителям, и их детям. Потому что полный и неусыпный контроль в данной ситуации уже невозможен.</w:t>
      </w:r>
    </w:p>
    <w:p w:rsidR="000F2EDD" w:rsidRPr="000F2EDD" w:rsidRDefault="000F2EDD" w:rsidP="000F2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0F2EDD" w:rsidRPr="000F2EDD" w:rsidRDefault="000F2EDD" w:rsidP="000F2E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b/>
          <w:bCs/>
          <w:color w:val="63AF00"/>
          <w:sz w:val="24"/>
          <w:szCs w:val="24"/>
          <w:lang w:eastAsia="ru-RU"/>
        </w:rPr>
        <w:t>Основные правила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Нельзя заплывать за буйки, а если таковых не имеется – плавать далеко от берегов.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Запрещено купаться возле кораблей, лодок, катеров, пароходов и пр.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Запрещено совершать прыжки в воду в местах, если это место незнакомо или глубина небольшая.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Прыгать в воду можно только со специально оборудованных площадок.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Запрещено купаться во время сильного волнения или в шторм.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Специальные надувные круги и матрацы не предназначены для плавания на далёком расстоянии от берегов.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0F2EDD" w:rsidRPr="000F2EDD" w:rsidRDefault="000F2EDD" w:rsidP="000F2E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0F2ED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Время нахождения в воде следует ограничивать в зависимости от температуры обеих стихий – воды и воздуха.</w:t>
      </w:r>
    </w:p>
    <w:p w:rsidR="000F2EDD" w:rsidRPr="000F2EDD" w:rsidRDefault="000F2EDD" w:rsidP="000F2EDD">
      <w:pPr>
        <w:rPr>
          <w:rFonts w:ascii="Times New Roman" w:hAnsi="Times New Roman" w:cs="Times New Roman"/>
          <w:sz w:val="24"/>
          <w:szCs w:val="24"/>
        </w:rPr>
      </w:pPr>
    </w:p>
    <w:p w:rsidR="00FC526A" w:rsidRPr="000F2EDD" w:rsidRDefault="00FC526A">
      <w:pPr>
        <w:rPr>
          <w:rFonts w:ascii="Times New Roman" w:hAnsi="Times New Roman" w:cs="Times New Roman"/>
          <w:sz w:val="24"/>
          <w:szCs w:val="24"/>
        </w:rPr>
      </w:pPr>
    </w:p>
    <w:sectPr w:rsidR="00FC526A" w:rsidRPr="000F2EDD" w:rsidSect="000F2E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D2"/>
    <w:multiLevelType w:val="multilevel"/>
    <w:tmpl w:val="3B4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B5E81"/>
    <w:multiLevelType w:val="multilevel"/>
    <w:tmpl w:val="9C7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2EDD"/>
    <w:rsid w:val="000F2EDD"/>
    <w:rsid w:val="00F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3322</Characters>
  <Application>Microsoft Office Word</Application>
  <DocSecurity>0</DocSecurity>
  <Lines>27</Lines>
  <Paragraphs>7</Paragraphs>
  <ScaleCrop>false</ScaleCrop>
  <Company>Лагерь "Юбилейный"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2018-08-23T06:58:00Z</dcterms:created>
  <dcterms:modified xsi:type="dcterms:W3CDTF">2018-08-23T07:00:00Z</dcterms:modified>
</cp:coreProperties>
</file>