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27" w:rsidRDefault="00EB0E27" w:rsidP="00EB0E27">
      <w:pPr>
        <w:widowControl w:val="0"/>
        <w:tabs>
          <w:tab w:val="left" w:pos="1009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B0E27" w:rsidRPr="00244CCB" w:rsidRDefault="00EB0E27" w:rsidP="00EB0E2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>Муниципальное учреждение д</w:t>
      </w:r>
      <w:r w:rsidR="00A73F4A"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  <w:r w:rsidRPr="00244CCB">
        <w:rPr>
          <w:rFonts w:ascii="Times New Roman" w:hAnsi="Times New Roman"/>
          <w:bCs/>
          <w:sz w:val="24"/>
          <w:szCs w:val="24"/>
        </w:rPr>
        <w:t xml:space="preserve"> </w:t>
      </w:r>
    </w:p>
    <w:p w:rsidR="00EB0E27" w:rsidRPr="00244CCB" w:rsidRDefault="00EB0E27" w:rsidP="00EB0E2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 оздоровительно-образовательный</w:t>
      </w:r>
      <w:r w:rsidRPr="001F29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 xml:space="preserve"> центр «Юбилейный»</w:t>
      </w:r>
    </w:p>
    <w:p w:rsidR="00EB0E27" w:rsidRDefault="00EB0E27" w:rsidP="00EB0E2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0E27" w:rsidRDefault="00EB0E27" w:rsidP="00EB0E27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EB0E27" w:rsidRDefault="00EB0E27" w:rsidP="00EB0E27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EB0E27" w:rsidRPr="00B53DF3" w:rsidRDefault="00EB0E27" w:rsidP="00EB0E27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</w:t>
      </w:r>
      <w:r w:rsidR="00A73F4A">
        <w:rPr>
          <w:rFonts w:ascii="Times New Roman" w:hAnsi="Times New Roman"/>
          <w:sz w:val="24"/>
          <w:szCs w:val="24"/>
        </w:rPr>
        <w:t xml:space="preserve">   </w:t>
      </w:r>
      <w:r w:rsidRPr="00B53DF3">
        <w:rPr>
          <w:rFonts w:ascii="Times New Roman" w:hAnsi="Times New Roman"/>
          <w:sz w:val="24"/>
          <w:szCs w:val="24"/>
        </w:rPr>
        <w:t xml:space="preserve">ООЦ </w:t>
      </w:r>
      <w:r w:rsidR="00A73F4A"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>«Юбилейный»</w:t>
      </w:r>
    </w:p>
    <w:p w:rsidR="00EB0E27" w:rsidRPr="00EB0E27" w:rsidRDefault="00EB0E27" w:rsidP="00EB0E27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A73F4A">
        <w:rPr>
          <w:rFonts w:ascii="Times New Roman" w:hAnsi="Times New Roman"/>
          <w:sz w:val="24"/>
          <w:szCs w:val="24"/>
        </w:rPr>
        <w:t>о</w:t>
      </w:r>
      <w:r w:rsidRPr="00B53DF3">
        <w:rPr>
          <w:rFonts w:ascii="Times New Roman" w:hAnsi="Times New Roman"/>
          <w:sz w:val="24"/>
          <w:szCs w:val="24"/>
        </w:rPr>
        <w:t>т</w:t>
      </w:r>
      <w:r w:rsidR="00A73F4A">
        <w:rPr>
          <w:rFonts w:ascii="Times New Roman" w:hAnsi="Times New Roman"/>
          <w:sz w:val="24"/>
          <w:szCs w:val="24"/>
        </w:rPr>
        <w:t xml:space="preserve"> 17.06.  2015г.  №  87 </w:t>
      </w:r>
      <w:r>
        <w:rPr>
          <w:rFonts w:ascii="Times New Roman" w:hAnsi="Times New Roman"/>
          <w:sz w:val="24"/>
          <w:szCs w:val="24"/>
        </w:rPr>
        <w:t>-од</w:t>
      </w:r>
    </w:p>
    <w:p w:rsidR="00EB0E27" w:rsidRDefault="00EB0E27" w:rsidP="008F6A4A">
      <w:pPr>
        <w:widowControl w:val="0"/>
        <w:tabs>
          <w:tab w:val="left" w:pos="1009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6A4A" w:rsidRPr="00D33998" w:rsidRDefault="008F6A4A" w:rsidP="008F6A4A">
      <w:pPr>
        <w:widowControl w:val="0"/>
        <w:tabs>
          <w:tab w:val="left" w:pos="1009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b/>
          <w:bCs/>
          <w:sz w:val="28"/>
          <w:szCs w:val="28"/>
        </w:rPr>
        <w:t>ОБЩИЕ ТРЕБОВАНИЯ К ПРЕБЫВАНИЮ ДЕТЕЙ И</w:t>
      </w:r>
    </w:p>
    <w:p w:rsidR="008F6A4A" w:rsidRPr="00D33998" w:rsidRDefault="008F6A4A" w:rsidP="008F6A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bookmark1"/>
      <w:r w:rsidRPr="00D33998">
        <w:rPr>
          <w:rFonts w:ascii="Times New Roman" w:hAnsi="Times New Roman"/>
          <w:b/>
          <w:bCs/>
          <w:sz w:val="28"/>
          <w:szCs w:val="28"/>
        </w:rPr>
        <w:t xml:space="preserve">ВЗРОСЛЫХ В </w:t>
      </w:r>
      <w:bookmarkEnd w:id="0"/>
      <w:r w:rsidR="00A73F4A">
        <w:rPr>
          <w:rFonts w:ascii="Times New Roman" w:hAnsi="Times New Roman"/>
          <w:b/>
          <w:bCs/>
          <w:sz w:val="28"/>
          <w:szCs w:val="28"/>
        </w:rPr>
        <w:t xml:space="preserve">МБУ ДО   </w:t>
      </w:r>
      <w:r w:rsidRPr="00D33998">
        <w:rPr>
          <w:rFonts w:ascii="Times New Roman" w:hAnsi="Times New Roman"/>
          <w:b/>
          <w:bCs/>
          <w:sz w:val="28"/>
          <w:szCs w:val="28"/>
        </w:rPr>
        <w:t>ООЦ «ЮБИЛЕЙНЫЙ»</w:t>
      </w:r>
    </w:p>
    <w:p w:rsidR="008F6A4A" w:rsidRPr="00D33998" w:rsidRDefault="008F6A4A" w:rsidP="008F6A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  Настоящие требования представляют собой Правила внутреннего распорядка, распростра</w:t>
      </w:r>
      <w:r w:rsidRPr="00D33998">
        <w:rPr>
          <w:rFonts w:ascii="Times New Roman" w:hAnsi="Times New Roman"/>
          <w:sz w:val="28"/>
          <w:szCs w:val="28"/>
        </w:rPr>
        <w:softHyphen/>
        <w:t>няемые на всех детей и п</w:t>
      </w:r>
      <w:r w:rsidR="00A73F4A">
        <w:rPr>
          <w:rFonts w:ascii="Times New Roman" w:hAnsi="Times New Roman"/>
          <w:sz w:val="28"/>
          <w:szCs w:val="28"/>
        </w:rPr>
        <w:t xml:space="preserve">одростков, проживающих в </w:t>
      </w:r>
      <w:r w:rsidRPr="00D33998">
        <w:rPr>
          <w:rFonts w:ascii="Times New Roman" w:hAnsi="Times New Roman"/>
          <w:sz w:val="28"/>
          <w:szCs w:val="28"/>
        </w:rPr>
        <w:t xml:space="preserve"> оздоровительно-образовательном центре «Юбилейный» (далее Центр).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  Соблюдение правил гарантирует полноценный и безопасный отдых, отсутствие конфликтов в детском коллективе и с администрацией Центра.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bookmark2"/>
    </w:p>
    <w:p w:rsidR="008F6A4A" w:rsidRPr="000353D0" w:rsidRDefault="008F6A4A" w:rsidP="008F6A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0353D0">
        <w:rPr>
          <w:rFonts w:ascii="Times New Roman" w:hAnsi="Times New Roman"/>
          <w:b/>
          <w:bCs/>
          <w:sz w:val="32"/>
          <w:szCs w:val="32"/>
        </w:rPr>
        <w:t>Права и обязанности детей и п</w:t>
      </w:r>
      <w:r w:rsidR="00A73F4A" w:rsidRPr="000353D0">
        <w:rPr>
          <w:rFonts w:ascii="Times New Roman" w:hAnsi="Times New Roman"/>
          <w:b/>
          <w:bCs/>
          <w:sz w:val="32"/>
          <w:szCs w:val="32"/>
        </w:rPr>
        <w:t xml:space="preserve">одростков, находящихся </w:t>
      </w:r>
      <w:proofErr w:type="gramStart"/>
      <w:r w:rsidR="00A73F4A" w:rsidRPr="000353D0"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 w:rsidR="00A73F4A" w:rsidRPr="000353D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F6A4A" w:rsidRPr="000353D0" w:rsidRDefault="008F6A4A" w:rsidP="008F6A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0353D0">
        <w:rPr>
          <w:rFonts w:ascii="Times New Roman" w:hAnsi="Times New Roman"/>
          <w:b/>
          <w:bCs/>
          <w:sz w:val="32"/>
          <w:szCs w:val="32"/>
        </w:rPr>
        <w:t xml:space="preserve">оздоровительно-образовательном </w:t>
      </w:r>
      <w:bookmarkEnd w:id="1"/>
      <w:r w:rsidRPr="000353D0">
        <w:rPr>
          <w:rFonts w:ascii="Times New Roman" w:hAnsi="Times New Roman"/>
          <w:b/>
          <w:bCs/>
          <w:sz w:val="32"/>
          <w:szCs w:val="32"/>
        </w:rPr>
        <w:t>центре «</w:t>
      </w:r>
      <w:proofErr w:type="gramStart"/>
      <w:r w:rsidRPr="000353D0">
        <w:rPr>
          <w:rFonts w:ascii="Times New Roman" w:hAnsi="Times New Roman"/>
          <w:b/>
          <w:bCs/>
          <w:sz w:val="32"/>
          <w:szCs w:val="32"/>
        </w:rPr>
        <w:t>Юбилейный</w:t>
      </w:r>
      <w:proofErr w:type="gramEnd"/>
      <w:r w:rsidRPr="000353D0">
        <w:rPr>
          <w:rFonts w:ascii="Times New Roman" w:hAnsi="Times New Roman"/>
          <w:b/>
          <w:bCs/>
          <w:sz w:val="32"/>
          <w:szCs w:val="32"/>
        </w:rPr>
        <w:t>»</w:t>
      </w:r>
    </w:p>
    <w:p w:rsidR="008F6A4A" w:rsidRPr="000353D0" w:rsidRDefault="008F6A4A" w:rsidP="008F6A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F6A4A" w:rsidRPr="000353D0" w:rsidRDefault="008F6A4A" w:rsidP="008F6A4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bookmarkStart w:id="2" w:name="bookmark3"/>
      <w:r w:rsidRPr="000353D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Дети и подростки в период пребывания в Центре имеют право:</w:t>
      </w:r>
      <w:bookmarkEnd w:id="2"/>
    </w:p>
    <w:p w:rsidR="00A62C18" w:rsidRPr="00D33998" w:rsidRDefault="00A62C18" w:rsidP="008F6A4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6A4A" w:rsidRPr="00A62C1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а выбор видов деятельности и образовательных программ Центра;</w:t>
      </w:r>
    </w:p>
    <w:p w:rsidR="008F6A4A" w:rsidRPr="00A62C18" w:rsidRDefault="00A62C18" w:rsidP="00A62C1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A62C18">
        <w:rPr>
          <w:rFonts w:ascii="Times New Roman" w:hAnsi="Times New Roman"/>
          <w:sz w:val="28"/>
          <w:szCs w:val="28"/>
        </w:rPr>
        <w:t>а получение дополнительных образовательных услуг, в том числе и платных;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 xml:space="preserve">а участие в управлении деятельностью детского Центра в системе органов самоуправления и </w:t>
      </w:r>
      <w:proofErr w:type="spellStart"/>
      <w:r w:rsidR="008F6A4A" w:rsidRPr="00D33998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="008F6A4A" w:rsidRPr="00D33998">
        <w:rPr>
          <w:rFonts w:ascii="Times New Roman" w:hAnsi="Times New Roman"/>
          <w:sz w:val="28"/>
          <w:szCs w:val="28"/>
        </w:rPr>
        <w:t>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а уважение собственного человеческого достоинства; на свободу мысли, совести и религии;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а свободное выражение собственных взглядов и убеждений; на поиск, получение и передачу информации любого вида;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 xml:space="preserve"> случае возникновения конфликтной ситуации требовать от администрации Центра ее</w:t>
      </w:r>
      <w:r>
        <w:rPr>
          <w:rFonts w:ascii="Times New Roman" w:hAnsi="Times New Roman"/>
          <w:sz w:val="28"/>
          <w:szCs w:val="28"/>
        </w:rPr>
        <w:t xml:space="preserve"> объективной оценки и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F6A4A" w:rsidRPr="00D33998">
        <w:rPr>
          <w:rFonts w:ascii="Times New Roman" w:hAnsi="Times New Roman"/>
          <w:sz w:val="28"/>
          <w:szCs w:val="28"/>
        </w:rPr>
        <w:t>действенных мер;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а охрану своей жизни и здоровья, своего имущества;</w:t>
      </w:r>
    </w:p>
    <w:p w:rsidR="00A62C1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 xml:space="preserve">а получение квалифицированной медицинской помощи в случае заболевания или травмы; 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бращаться в администрацию Центра  за разъяснением возникающих проблем по вопросам быта, питания, медицинского обслуживания, содержания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программ, программ отдыха и оздоровления;</w:t>
      </w:r>
    </w:p>
    <w:p w:rsidR="008F6A4A" w:rsidRPr="00D33998" w:rsidRDefault="00A62C18" w:rsidP="00A6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бращаться в учредительные органы с предложениями по совершенствованию деятельности центра; на защиту прав и свобод, определенных Декларацией прав ребенка, Конституцией РФ.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4A" w:rsidRPr="000353D0" w:rsidRDefault="008F6A4A" w:rsidP="000353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353D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Дети и подростки в период пребывания в Центре обязаны:</w:t>
      </w:r>
    </w:p>
    <w:p w:rsidR="00A62C18" w:rsidRPr="00D33998" w:rsidRDefault="00A62C18" w:rsidP="008F6A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6A4A" w:rsidRPr="00D33998">
        <w:rPr>
          <w:rFonts w:ascii="Times New Roman" w:hAnsi="Times New Roman"/>
          <w:sz w:val="28"/>
          <w:szCs w:val="28"/>
        </w:rPr>
        <w:t>ринимать активное участие в реа</w:t>
      </w:r>
      <w:r>
        <w:rPr>
          <w:rFonts w:ascii="Times New Roman" w:hAnsi="Times New Roman"/>
          <w:sz w:val="28"/>
          <w:szCs w:val="28"/>
        </w:rPr>
        <w:t>лизации образовательных, оздоровительных программ</w:t>
      </w:r>
      <w:r w:rsidR="008F6A4A" w:rsidRPr="00D33998">
        <w:rPr>
          <w:rFonts w:ascii="Times New Roman" w:hAnsi="Times New Roman"/>
          <w:sz w:val="28"/>
          <w:szCs w:val="28"/>
        </w:rPr>
        <w:t xml:space="preserve"> Центра; уважительно относиться к работникам Центра;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е совершать действия, наносящие вред своему здоровью и здоровью окружающих, в случае недомогания немедленно известить своего педагога или медицинского работника;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>ыполнять санитарно-гигиенические требования по уходу за собой, своим личным имуществом; не покидать территорию Центра без сопровождения педагога;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6A4A" w:rsidRPr="00D33998">
        <w:rPr>
          <w:rFonts w:ascii="Times New Roman" w:hAnsi="Times New Roman"/>
          <w:sz w:val="28"/>
          <w:szCs w:val="28"/>
        </w:rPr>
        <w:t xml:space="preserve">ринимать участие в </w:t>
      </w:r>
      <w:proofErr w:type="spellStart"/>
      <w:r w:rsidR="008F6A4A" w:rsidRPr="00D33998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="008F6A4A" w:rsidRPr="00D33998">
        <w:rPr>
          <w:rFonts w:ascii="Times New Roman" w:hAnsi="Times New Roman"/>
          <w:sz w:val="28"/>
          <w:szCs w:val="28"/>
        </w:rPr>
        <w:t xml:space="preserve"> труде (уборка спального места и помещения, терри</w:t>
      </w:r>
      <w:r w:rsidR="008F6A4A" w:rsidRPr="00D33998">
        <w:rPr>
          <w:rFonts w:ascii="Times New Roman" w:hAnsi="Times New Roman"/>
          <w:sz w:val="28"/>
          <w:szCs w:val="28"/>
        </w:rPr>
        <w:softHyphen/>
        <w:t>тории детского учреждения)</w:t>
      </w:r>
      <w:r w:rsidR="00D33998">
        <w:rPr>
          <w:rFonts w:ascii="Times New Roman" w:hAnsi="Times New Roman"/>
          <w:sz w:val="28"/>
          <w:szCs w:val="28"/>
        </w:rPr>
        <w:t>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>ыполнять распо</w:t>
      </w:r>
      <w:r>
        <w:rPr>
          <w:rFonts w:ascii="Times New Roman" w:hAnsi="Times New Roman"/>
          <w:sz w:val="28"/>
          <w:szCs w:val="28"/>
        </w:rPr>
        <w:t xml:space="preserve">рядок дня, установленный </w:t>
      </w:r>
      <w:r w:rsidR="008F6A4A" w:rsidRPr="00D33998">
        <w:rPr>
          <w:rFonts w:ascii="Times New Roman" w:hAnsi="Times New Roman"/>
          <w:sz w:val="28"/>
          <w:szCs w:val="28"/>
        </w:rPr>
        <w:t xml:space="preserve"> учреждением; бережно относиться к природе и растительности Центра, не обрывать дикорастущие деревья и кустарники, цветы;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F6A4A" w:rsidRPr="00D33998">
        <w:rPr>
          <w:rFonts w:ascii="Times New Roman" w:hAnsi="Times New Roman"/>
          <w:sz w:val="28"/>
          <w:szCs w:val="28"/>
        </w:rPr>
        <w:t>ережно относиться к имуществу Центра и, в случае нанесения ущерба возместить стоимость убытков в установленном законом порядке;</w:t>
      </w:r>
    </w:p>
    <w:p w:rsidR="008F6A4A" w:rsidRPr="00D33998" w:rsidRDefault="00A62C18" w:rsidP="00A62C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е допускать действий, словесных выражений, поступков, оскорбляющих достоинство другого человека.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  При этом категорически запрещается курение, употребление наркотических средств и алкогольных напитков, самостоятельное купание за пределами  пляжа Центра, и в неустановленное время и без сопро</w:t>
      </w:r>
      <w:r w:rsidRPr="00D33998">
        <w:rPr>
          <w:rFonts w:ascii="Times New Roman" w:hAnsi="Times New Roman"/>
          <w:sz w:val="28"/>
          <w:szCs w:val="28"/>
        </w:rPr>
        <w:softHyphen/>
        <w:t>вождения педагога, порча или посягательство на имущество других людей или Центра.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  Нарушение одного или нескольких вышеуказанных пр</w:t>
      </w:r>
      <w:r w:rsidR="00A62C18">
        <w:rPr>
          <w:rFonts w:ascii="Times New Roman" w:hAnsi="Times New Roman"/>
          <w:sz w:val="28"/>
          <w:szCs w:val="28"/>
        </w:rPr>
        <w:t xml:space="preserve">авил влечет за собой </w:t>
      </w:r>
      <w:r w:rsidRPr="00D33998">
        <w:rPr>
          <w:rFonts w:ascii="Times New Roman" w:hAnsi="Times New Roman"/>
          <w:sz w:val="28"/>
          <w:szCs w:val="28"/>
        </w:rPr>
        <w:t xml:space="preserve"> отчисле</w:t>
      </w:r>
      <w:r w:rsidRPr="00D33998">
        <w:rPr>
          <w:rFonts w:ascii="Times New Roman" w:hAnsi="Times New Roman"/>
          <w:sz w:val="28"/>
          <w:szCs w:val="28"/>
        </w:rPr>
        <w:softHyphen/>
        <w:t>ние из Центра и отправку домой за счет родителей.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</w:t>
      </w:r>
      <w:r w:rsidR="00D33998">
        <w:rPr>
          <w:rFonts w:ascii="Times New Roman" w:hAnsi="Times New Roman"/>
          <w:sz w:val="28"/>
          <w:szCs w:val="28"/>
        </w:rPr>
        <w:t xml:space="preserve"> </w:t>
      </w:r>
      <w:r w:rsidRPr="00D33998">
        <w:rPr>
          <w:rFonts w:ascii="Times New Roman" w:hAnsi="Times New Roman"/>
          <w:sz w:val="28"/>
          <w:szCs w:val="28"/>
        </w:rPr>
        <w:t xml:space="preserve"> На период пребывания в</w:t>
      </w:r>
      <w:r w:rsidR="00A73F4A">
        <w:rPr>
          <w:rFonts w:ascii="Times New Roman" w:hAnsi="Times New Roman"/>
          <w:sz w:val="28"/>
          <w:szCs w:val="28"/>
        </w:rPr>
        <w:t xml:space="preserve"> Центре Администрация  МБУ ДО  </w:t>
      </w:r>
      <w:r w:rsidRPr="00D33998">
        <w:rPr>
          <w:rFonts w:ascii="Times New Roman" w:hAnsi="Times New Roman"/>
          <w:sz w:val="28"/>
          <w:szCs w:val="28"/>
        </w:rPr>
        <w:t>ООЦ «Юбилейный» рекомендует воздержаться от на</w:t>
      </w:r>
      <w:r w:rsidRPr="00D33998">
        <w:rPr>
          <w:rFonts w:ascii="Times New Roman" w:hAnsi="Times New Roman"/>
          <w:sz w:val="28"/>
          <w:szCs w:val="28"/>
        </w:rPr>
        <w:softHyphen/>
        <w:t>личия у детей большого количества золотых украшений, драгоценностей, дорогостоящих предметов и больших сумм денег.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98">
        <w:rPr>
          <w:rFonts w:ascii="Times New Roman" w:hAnsi="Times New Roman"/>
          <w:sz w:val="28"/>
          <w:szCs w:val="28"/>
        </w:rPr>
        <w:t xml:space="preserve">      </w:t>
      </w:r>
      <w:r w:rsidR="00D33998">
        <w:rPr>
          <w:rFonts w:ascii="Times New Roman" w:hAnsi="Times New Roman"/>
          <w:sz w:val="28"/>
          <w:szCs w:val="28"/>
        </w:rPr>
        <w:t xml:space="preserve"> </w:t>
      </w:r>
      <w:r w:rsidR="00A73F4A">
        <w:rPr>
          <w:rFonts w:ascii="Times New Roman" w:hAnsi="Times New Roman"/>
          <w:sz w:val="28"/>
          <w:szCs w:val="28"/>
        </w:rPr>
        <w:t xml:space="preserve">При направлении в МБУ ДО   </w:t>
      </w:r>
      <w:r w:rsidRPr="00D33998">
        <w:rPr>
          <w:rFonts w:ascii="Times New Roman" w:hAnsi="Times New Roman"/>
          <w:sz w:val="28"/>
          <w:szCs w:val="28"/>
        </w:rPr>
        <w:t>ООЦ «Юбилейный»  необходимо ознакомиться с данными правилами и в случае невозможно</w:t>
      </w:r>
      <w:r w:rsidRPr="00D33998">
        <w:rPr>
          <w:rFonts w:ascii="Times New Roman" w:hAnsi="Times New Roman"/>
          <w:sz w:val="28"/>
          <w:szCs w:val="28"/>
        </w:rPr>
        <w:softHyphen/>
        <w:t>сти их выполнения отказаться от поездки.</w:t>
      </w:r>
    </w:p>
    <w:p w:rsidR="008F6A4A" w:rsidRPr="00D33998" w:rsidRDefault="008F6A4A" w:rsidP="00A62C1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A62C1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A62C1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A62C1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D33998" w:rsidRPr="00D33998" w:rsidRDefault="00D33998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8F6A4A" w:rsidRPr="000353D0" w:rsidRDefault="00A73F4A" w:rsidP="008F6A4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0353D0">
        <w:rPr>
          <w:rFonts w:ascii="Times New Roman" w:hAnsi="Times New Roman"/>
          <w:b/>
          <w:bCs/>
          <w:sz w:val="32"/>
          <w:szCs w:val="32"/>
        </w:rPr>
        <w:t xml:space="preserve">Права и обязанности </w:t>
      </w:r>
      <w:r w:rsidR="008F6A4A" w:rsidRPr="000353D0">
        <w:rPr>
          <w:rFonts w:ascii="Times New Roman" w:hAnsi="Times New Roman"/>
          <w:b/>
          <w:bCs/>
          <w:sz w:val="32"/>
          <w:szCs w:val="32"/>
        </w:rPr>
        <w:t xml:space="preserve"> оздоровительно-образовательного центра «Юбилейный»  по отношению к детям и подросткам</w:t>
      </w:r>
    </w:p>
    <w:p w:rsidR="009C66D1" w:rsidRPr="00D33998" w:rsidRDefault="009C66D1" w:rsidP="008F6A4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F6A4A" w:rsidRPr="000353D0" w:rsidRDefault="008F6A4A" w:rsidP="008F6A4A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353D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Центр по отношению к детям и подросткам имеет право:</w:t>
      </w:r>
    </w:p>
    <w:p w:rsidR="00A62C18" w:rsidRPr="00D33998" w:rsidRDefault="00A62C18" w:rsidP="008F6A4A">
      <w:pPr>
        <w:widowControl w:val="0"/>
        <w:spacing w:after="0" w:line="240" w:lineRule="auto"/>
        <w:outlineLvl w:val="2"/>
        <w:rPr>
          <w:rFonts w:ascii="Times New Roman" w:hAnsi="Times New Roman"/>
          <w:sz w:val="28"/>
          <w:szCs w:val="28"/>
          <w:u w:val="single"/>
        </w:rPr>
      </w:pPr>
    </w:p>
    <w:p w:rsidR="008F6A4A" w:rsidRPr="00D33998" w:rsidRDefault="00A62C18" w:rsidP="008F6A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6A4A" w:rsidRPr="00D33998">
        <w:rPr>
          <w:rFonts w:ascii="Times New Roman" w:hAnsi="Times New Roman"/>
          <w:sz w:val="28"/>
          <w:szCs w:val="28"/>
        </w:rPr>
        <w:t>родлить их пребывание в Центре по медицинским показаниям или по ходатайству Центра, в качестве поощрения, с согласия родителей (лиц, их заменяющих);</w:t>
      </w:r>
    </w:p>
    <w:p w:rsidR="008F6A4A" w:rsidRPr="00D33998" w:rsidRDefault="00A62C18" w:rsidP="008F6A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казать материальную или имущественную помощь детям-сиротам, детям-инвалидам, детям из малоимущих семей по ходатайству Центра;</w:t>
      </w:r>
    </w:p>
    <w:p w:rsidR="008F6A4A" w:rsidRPr="00D33998" w:rsidRDefault="00A62C18" w:rsidP="008F6A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6A4A" w:rsidRPr="00D33998">
        <w:rPr>
          <w:rFonts w:ascii="Times New Roman" w:hAnsi="Times New Roman"/>
          <w:sz w:val="28"/>
          <w:szCs w:val="28"/>
        </w:rPr>
        <w:t>роинформировать родителей и образовательное учреждение о случаях нарушения настоящих требований, в исключительных случаях - отчислить ребенка и направить его к месту жительства с сопровождающим за счет средств родителей;</w:t>
      </w:r>
    </w:p>
    <w:p w:rsidR="008F6A4A" w:rsidRPr="00D33998" w:rsidRDefault="00A62C18" w:rsidP="008F6A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 xml:space="preserve"> случае доказанного нанесения ущерба имуществу Центра имеет право взыскать с родителей (лиц, их заменяющих) в законном порядке сумму нанесенного ущерба;</w:t>
      </w:r>
    </w:p>
    <w:p w:rsidR="008F6A4A" w:rsidRDefault="00A62C18" w:rsidP="008F6A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тказать в приеме ребенка</w:t>
      </w:r>
      <w:r w:rsidR="00D33998">
        <w:rPr>
          <w:rFonts w:ascii="Times New Roman" w:hAnsi="Times New Roman"/>
          <w:sz w:val="28"/>
          <w:szCs w:val="28"/>
        </w:rPr>
        <w:t xml:space="preserve"> в случае </w:t>
      </w:r>
      <w:r w:rsidR="00D33998" w:rsidRPr="00D33998">
        <w:rPr>
          <w:rFonts w:ascii="Times New Roman" w:hAnsi="Times New Roman"/>
          <w:sz w:val="28"/>
          <w:szCs w:val="28"/>
        </w:rPr>
        <w:t xml:space="preserve">несоответствия </w:t>
      </w:r>
      <w:r w:rsidR="008F6A4A" w:rsidRPr="00D33998">
        <w:rPr>
          <w:rFonts w:ascii="Times New Roman" w:hAnsi="Times New Roman"/>
          <w:sz w:val="28"/>
          <w:szCs w:val="28"/>
        </w:rPr>
        <w:t>по возрасту или медицинским показаниям, в случае отказа ребенка от выполнения им этих требований.</w:t>
      </w:r>
    </w:p>
    <w:p w:rsidR="000353D0" w:rsidRPr="00D33998" w:rsidRDefault="000353D0" w:rsidP="000353D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F6A4A" w:rsidRPr="000353D0" w:rsidRDefault="008F6A4A" w:rsidP="008F6A4A">
      <w:pPr>
        <w:widowControl w:val="0"/>
        <w:spacing w:after="0" w:line="240" w:lineRule="auto"/>
        <w:outlineLvl w:val="3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353D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Центр  обязан:</w:t>
      </w:r>
    </w:p>
    <w:p w:rsidR="000353D0" w:rsidRPr="00D33998" w:rsidRDefault="000353D0" w:rsidP="008F6A4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8F6A4A" w:rsidRPr="00D33998" w:rsidRDefault="00A62C18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6A4A" w:rsidRPr="00D33998">
        <w:rPr>
          <w:rFonts w:ascii="Times New Roman" w:hAnsi="Times New Roman"/>
          <w:sz w:val="28"/>
          <w:szCs w:val="28"/>
        </w:rPr>
        <w:t>оздать ребенку условия нормального существования, питания и быта не ниже Федеральных нор и требований;</w:t>
      </w:r>
    </w:p>
    <w:p w:rsidR="008F6A4A" w:rsidRPr="00D33998" w:rsidRDefault="00A62C18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беспечить охрану жизни и здоровья ребенка;</w:t>
      </w:r>
    </w:p>
    <w:p w:rsidR="008F6A4A" w:rsidRPr="00D33998" w:rsidRDefault="00A62C18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6A4A" w:rsidRPr="00D33998">
        <w:rPr>
          <w:rFonts w:ascii="Times New Roman" w:hAnsi="Times New Roman"/>
          <w:sz w:val="28"/>
          <w:szCs w:val="28"/>
        </w:rPr>
        <w:t>оздать условия для обеспечения прав ребенка, предусмотренных настоящей Инструкцией; обеспечить медицинское обслуживание;</w:t>
      </w:r>
    </w:p>
    <w:p w:rsidR="008F6A4A" w:rsidRPr="00D33998" w:rsidRDefault="00A62C18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A4A" w:rsidRPr="00D33998">
        <w:rPr>
          <w:rFonts w:ascii="Times New Roman" w:hAnsi="Times New Roman"/>
          <w:sz w:val="28"/>
          <w:szCs w:val="28"/>
        </w:rPr>
        <w:t>беспечить качественную реализацию образовательного процесса; обеспечить охрану имущественных прав ребенка; не допускать принудительного включения в трудовую деятельность;</w:t>
      </w:r>
    </w:p>
    <w:p w:rsidR="008F6A4A" w:rsidRPr="00D33998" w:rsidRDefault="00A62C18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6A4A" w:rsidRPr="00D33998">
        <w:rPr>
          <w:rFonts w:ascii="Times New Roman" w:hAnsi="Times New Roman"/>
          <w:sz w:val="28"/>
          <w:szCs w:val="28"/>
        </w:rPr>
        <w:t>е принуждать ребенка к вступлению в общественные, общественно-политические организа</w:t>
      </w:r>
      <w:r w:rsidR="008F6A4A" w:rsidRPr="00D33998">
        <w:rPr>
          <w:rFonts w:ascii="Times New Roman" w:hAnsi="Times New Roman"/>
          <w:sz w:val="28"/>
          <w:szCs w:val="28"/>
        </w:rPr>
        <w:softHyphen/>
        <w:t>ции и партии, а также к участию в агитационных кампаниях и политических акциях;</w:t>
      </w:r>
    </w:p>
    <w:p w:rsidR="008F6A4A" w:rsidRPr="00D33998" w:rsidRDefault="000353D0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 xml:space="preserve"> случае возникновения чрезвычайных ситуаций (стихийные бедствия, военные действия и т.д.) обеспечить немедленную эвакуацию и доставку ребенка с сопровождающим к постоянному месту жи</w:t>
      </w:r>
      <w:r w:rsidR="008F6A4A" w:rsidRPr="00D33998">
        <w:rPr>
          <w:rFonts w:ascii="Times New Roman" w:hAnsi="Times New Roman"/>
          <w:sz w:val="28"/>
          <w:szCs w:val="28"/>
        </w:rPr>
        <w:softHyphen/>
        <w:t>тельства;</w:t>
      </w:r>
    </w:p>
    <w:p w:rsidR="008F6A4A" w:rsidRPr="00D33998" w:rsidRDefault="000353D0" w:rsidP="00A62C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6A4A" w:rsidRPr="00D33998">
        <w:rPr>
          <w:rFonts w:ascii="Times New Roman" w:hAnsi="Times New Roman"/>
          <w:sz w:val="28"/>
          <w:szCs w:val="28"/>
        </w:rPr>
        <w:t xml:space="preserve"> случае обоснованного ходатайства группы детей о несоответствии педагога заменить его дру</w:t>
      </w:r>
      <w:r w:rsidR="008F6A4A" w:rsidRPr="00D33998">
        <w:rPr>
          <w:rFonts w:ascii="Times New Roman" w:hAnsi="Times New Roman"/>
          <w:sz w:val="28"/>
          <w:szCs w:val="28"/>
        </w:rPr>
        <w:softHyphen/>
        <w:t>гим.</w:t>
      </w:r>
    </w:p>
    <w:p w:rsidR="00EC505C" w:rsidRPr="00D33998" w:rsidRDefault="00EC505C" w:rsidP="00A62C18">
      <w:pPr>
        <w:jc w:val="both"/>
        <w:rPr>
          <w:sz w:val="28"/>
          <w:szCs w:val="28"/>
        </w:rPr>
      </w:pPr>
    </w:p>
    <w:sectPr w:rsidR="00EC505C" w:rsidRPr="00D33998" w:rsidSect="00E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755"/>
    <w:multiLevelType w:val="hybridMultilevel"/>
    <w:tmpl w:val="60A6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F6865"/>
    <w:multiLevelType w:val="hybridMultilevel"/>
    <w:tmpl w:val="5368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5323C"/>
    <w:multiLevelType w:val="hybridMultilevel"/>
    <w:tmpl w:val="BDB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75A73"/>
    <w:multiLevelType w:val="hybridMultilevel"/>
    <w:tmpl w:val="756C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4A"/>
    <w:rsid w:val="000353D0"/>
    <w:rsid w:val="00571108"/>
    <w:rsid w:val="00634CA2"/>
    <w:rsid w:val="00722451"/>
    <w:rsid w:val="008F6A4A"/>
    <w:rsid w:val="00984D1C"/>
    <w:rsid w:val="009C66D1"/>
    <w:rsid w:val="00A62C18"/>
    <w:rsid w:val="00A73F4A"/>
    <w:rsid w:val="00C32317"/>
    <w:rsid w:val="00D33998"/>
    <w:rsid w:val="00EB0E27"/>
    <w:rsid w:val="00E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Главный бухгалтер</cp:lastModifiedBy>
  <cp:revision>7</cp:revision>
  <cp:lastPrinted>2017-07-03T13:35:00Z</cp:lastPrinted>
  <dcterms:created xsi:type="dcterms:W3CDTF">2014-06-03T15:01:00Z</dcterms:created>
  <dcterms:modified xsi:type="dcterms:W3CDTF">2017-07-03T13:36:00Z</dcterms:modified>
</cp:coreProperties>
</file>